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756" w:rsidRDefault="00E96756" w:rsidP="00E96756">
      <w:pPr>
        <w:jc w:val="center"/>
        <w:rPr>
          <w:u w:val="single"/>
        </w:rPr>
      </w:pPr>
      <w:r w:rsidRPr="006C011A">
        <w:rPr>
          <w:u w:val="single"/>
        </w:rPr>
        <w:t>CDC+ P</w:t>
      </w:r>
      <w:r>
        <w:rPr>
          <w:u w:val="single"/>
        </w:rPr>
        <w:t xml:space="preserve">urchasing Plan Training Module </w:t>
      </w:r>
      <w:r>
        <w:rPr>
          <w:u w:val="single"/>
        </w:rPr>
        <w:t>4</w:t>
      </w:r>
      <w:r w:rsidRPr="006C011A">
        <w:rPr>
          <w:u w:val="single"/>
        </w:rPr>
        <w:t xml:space="preserve"> script:</w:t>
      </w:r>
    </w:p>
    <w:p w:rsidR="00E96756" w:rsidRDefault="00E96756" w:rsidP="00E96756">
      <w:pPr>
        <w:jc w:val="center"/>
        <w:rPr>
          <w:u w:val="single"/>
        </w:rPr>
      </w:pPr>
    </w:p>
    <w:p w:rsidR="00E96756" w:rsidRPr="00E96756" w:rsidRDefault="00E96756" w:rsidP="00E96756">
      <w:pPr>
        <w:rPr>
          <w:rFonts w:ascii="Arial" w:hAnsi="Arial" w:cs="Arial"/>
          <w:sz w:val="24"/>
          <w:szCs w:val="24"/>
        </w:rPr>
      </w:pPr>
      <w:r w:rsidRPr="00E96756">
        <w:rPr>
          <w:rFonts w:ascii="Arial" w:hAnsi="Arial" w:cs="Arial"/>
          <w:sz w:val="24"/>
          <w:szCs w:val="24"/>
        </w:rPr>
        <w:t>Welcome to the APD CDC+ Modular Purchasing Plan training.  This training has been broken down into 5 modules.</w:t>
      </w:r>
    </w:p>
    <w:p w:rsidR="00E96756" w:rsidRPr="00CB21B0" w:rsidRDefault="00E96756" w:rsidP="00E96756">
      <w:pPr>
        <w:rPr>
          <w:rFonts w:ascii="Arial" w:hAnsi="Arial" w:cs="Arial"/>
          <w:sz w:val="24"/>
          <w:szCs w:val="24"/>
        </w:rPr>
      </w:pPr>
      <w:r w:rsidRPr="00E96756">
        <w:rPr>
          <w:rFonts w:ascii="Arial" w:hAnsi="Arial" w:cs="Arial"/>
          <w:sz w:val="24"/>
          <w:szCs w:val="24"/>
        </w:rPr>
        <w:t>This is Purchasing Plan Training Module 4.  This Module will cover the information you need to know to complete pages 4 and 5 of the Purchasing Plan.  On page 4, section D – cash</w:t>
      </w:r>
      <w:r>
        <w:rPr>
          <w:rFonts w:ascii="Arial" w:hAnsi="Arial" w:cs="Arial"/>
          <w:sz w:val="24"/>
          <w:szCs w:val="24"/>
        </w:rPr>
        <w:t xml:space="preserve"> </w:t>
      </w:r>
      <w:r w:rsidRPr="00CB21B0">
        <w:rPr>
          <w:rFonts w:ascii="Arial" w:hAnsi="Arial" w:cs="Arial"/>
          <w:sz w:val="24"/>
          <w:szCs w:val="24"/>
        </w:rPr>
        <w:t>is</w:t>
      </w:r>
      <w:r>
        <w:rPr>
          <w:rFonts w:ascii="Arial" w:hAnsi="Arial" w:cs="Arial"/>
          <w:sz w:val="24"/>
          <w:szCs w:val="24"/>
        </w:rPr>
        <w:t xml:space="preserve"> no longer</w:t>
      </w:r>
      <w:r w:rsidRPr="00CB21B0">
        <w:rPr>
          <w:rFonts w:ascii="Arial" w:hAnsi="Arial" w:cs="Arial"/>
          <w:sz w:val="24"/>
          <w:szCs w:val="24"/>
        </w:rPr>
        <w:t xml:space="preserve"> available on the CDC+ program.  This section has been grayed out and will not allow you to enter any information.</w:t>
      </w:r>
    </w:p>
    <w:p w:rsidR="00E96756" w:rsidRPr="00CB21B0" w:rsidRDefault="00E96756" w:rsidP="00E96756">
      <w:pPr>
        <w:rPr>
          <w:rFonts w:ascii="Arial" w:hAnsi="Arial" w:cs="Arial"/>
          <w:sz w:val="24"/>
          <w:szCs w:val="24"/>
        </w:rPr>
      </w:pPr>
      <w:r w:rsidRPr="00CB21B0">
        <w:rPr>
          <w:rFonts w:ascii="Arial" w:hAnsi="Arial" w:cs="Arial"/>
          <w:sz w:val="24"/>
          <w:szCs w:val="24"/>
        </w:rPr>
        <w:t>The large blank space o</w:t>
      </w:r>
      <w:r>
        <w:rPr>
          <w:rFonts w:ascii="Arial" w:hAnsi="Arial" w:cs="Arial"/>
          <w:sz w:val="24"/>
          <w:szCs w:val="24"/>
        </w:rPr>
        <w:t>n the lower portion of this page</w:t>
      </w:r>
      <w:r w:rsidRPr="00CB21B0">
        <w:rPr>
          <w:rFonts w:ascii="Arial" w:hAnsi="Arial" w:cs="Arial"/>
          <w:sz w:val="24"/>
          <w:szCs w:val="24"/>
        </w:rPr>
        <w:t xml:space="preserve"> is still used.  This is where you will need to explain </w:t>
      </w:r>
      <w:r>
        <w:rPr>
          <w:rFonts w:ascii="Arial" w:hAnsi="Arial" w:cs="Arial"/>
          <w:sz w:val="24"/>
          <w:szCs w:val="24"/>
        </w:rPr>
        <w:t xml:space="preserve">and justify </w:t>
      </w:r>
      <w:r w:rsidRPr="00CB21B0">
        <w:rPr>
          <w:rFonts w:ascii="Arial" w:hAnsi="Arial" w:cs="Arial"/>
          <w:sz w:val="24"/>
          <w:szCs w:val="24"/>
        </w:rPr>
        <w:t>how any services or supplies being entered in the Saving</w:t>
      </w:r>
      <w:r>
        <w:rPr>
          <w:rFonts w:ascii="Arial" w:hAnsi="Arial" w:cs="Arial"/>
          <w:sz w:val="24"/>
          <w:szCs w:val="24"/>
        </w:rPr>
        <w:t xml:space="preserve">s section will meet the </w:t>
      </w:r>
      <w:r w:rsidRPr="00CB21B0">
        <w:rPr>
          <w:rFonts w:ascii="Arial" w:hAnsi="Arial" w:cs="Arial"/>
          <w:sz w:val="24"/>
          <w:szCs w:val="24"/>
        </w:rPr>
        <w:t xml:space="preserve">needs and goals </w:t>
      </w:r>
      <w:r>
        <w:rPr>
          <w:rFonts w:ascii="Arial" w:hAnsi="Arial" w:cs="Arial"/>
          <w:sz w:val="24"/>
          <w:szCs w:val="24"/>
        </w:rPr>
        <w:t xml:space="preserve">identified on your Support Plan </w:t>
      </w:r>
      <w:r w:rsidRPr="00CB21B0">
        <w:rPr>
          <w:rFonts w:ascii="Arial" w:hAnsi="Arial" w:cs="Arial"/>
          <w:sz w:val="24"/>
          <w:szCs w:val="24"/>
        </w:rPr>
        <w:t>or will increase your independence.  Be sure to explain the purpose for each item and when it will be used, and explain how the necessary funds will be accumulated for the requested items by the estimated date of purchase</w:t>
      </w:r>
      <w:r>
        <w:rPr>
          <w:rFonts w:ascii="Arial" w:hAnsi="Arial" w:cs="Arial"/>
          <w:sz w:val="24"/>
          <w:szCs w:val="24"/>
        </w:rPr>
        <w:t xml:space="preserve"> you have entered</w:t>
      </w:r>
      <w:r w:rsidRPr="00CB21B0">
        <w:rPr>
          <w:rFonts w:ascii="Arial" w:hAnsi="Arial" w:cs="Arial"/>
          <w:sz w:val="24"/>
          <w:szCs w:val="24"/>
        </w:rPr>
        <w:t xml:space="preserve">.  Remember that the Estimated Date of Purchase cannot exceed 1 year from the date the item was entered on the purchasing plan.  With that in mind, you should not enter items in </w:t>
      </w:r>
      <w:r>
        <w:rPr>
          <w:rFonts w:ascii="Arial" w:hAnsi="Arial" w:cs="Arial"/>
          <w:sz w:val="24"/>
          <w:szCs w:val="24"/>
        </w:rPr>
        <w:t xml:space="preserve">the </w:t>
      </w:r>
      <w:r w:rsidRPr="00CB21B0">
        <w:rPr>
          <w:rFonts w:ascii="Arial" w:hAnsi="Arial" w:cs="Arial"/>
          <w:sz w:val="24"/>
          <w:szCs w:val="24"/>
        </w:rPr>
        <w:t>Sa</w:t>
      </w:r>
      <w:r>
        <w:rPr>
          <w:rFonts w:ascii="Arial" w:hAnsi="Arial" w:cs="Arial"/>
          <w:sz w:val="24"/>
          <w:szCs w:val="24"/>
        </w:rPr>
        <w:t>vings Plan that you cannot reasonably</w:t>
      </w:r>
      <w:r w:rsidRPr="00CB21B0">
        <w:rPr>
          <w:rFonts w:ascii="Arial" w:hAnsi="Arial" w:cs="Arial"/>
          <w:sz w:val="24"/>
          <w:szCs w:val="24"/>
        </w:rPr>
        <w:t xml:space="preserve"> save for in 1 years’ time.</w:t>
      </w:r>
    </w:p>
    <w:p w:rsidR="00E96756" w:rsidRPr="00CB21B0" w:rsidRDefault="00E96756" w:rsidP="00E96756">
      <w:pPr>
        <w:rPr>
          <w:rFonts w:ascii="Arial" w:hAnsi="Arial" w:cs="Arial"/>
          <w:sz w:val="24"/>
          <w:szCs w:val="24"/>
        </w:rPr>
      </w:pPr>
      <w:r w:rsidRPr="00CB21B0">
        <w:rPr>
          <w:rFonts w:ascii="Arial" w:hAnsi="Arial" w:cs="Arial"/>
          <w:sz w:val="24"/>
          <w:szCs w:val="24"/>
        </w:rPr>
        <w:t>Seasonal Camp</w:t>
      </w:r>
      <w:r>
        <w:rPr>
          <w:rFonts w:ascii="Arial" w:hAnsi="Arial" w:cs="Arial"/>
          <w:sz w:val="24"/>
          <w:szCs w:val="24"/>
        </w:rPr>
        <w:t xml:space="preserve"> is a</w:t>
      </w:r>
      <w:r w:rsidRPr="00CB21B0">
        <w:rPr>
          <w:rFonts w:ascii="Arial" w:hAnsi="Arial" w:cs="Arial"/>
          <w:sz w:val="24"/>
          <w:szCs w:val="24"/>
        </w:rPr>
        <w:t xml:space="preserve"> service Patty is saving for, so, let us move on to page 5</w:t>
      </w:r>
    </w:p>
    <w:p w:rsidR="00E96756" w:rsidRPr="00CB21B0" w:rsidRDefault="00E96756" w:rsidP="00E96756">
      <w:pPr>
        <w:rPr>
          <w:rFonts w:ascii="Arial" w:hAnsi="Arial" w:cs="Arial"/>
          <w:sz w:val="24"/>
          <w:szCs w:val="24"/>
        </w:rPr>
      </w:pPr>
      <w:r w:rsidRPr="00CB21B0">
        <w:rPr>
          <w:rFonts w:ascii="Arial" w:hAnsi="Arial" w:cs="Arial"/>
          <w:sz w:val="24"/>
          <w:szCs w:val="24"/>
        </w:rPr>
        <w:t>Page 5, section E – Savings</w:t>
      </w:r>
    </w:p>
    <w:p w:rsidR="00E96756" w:rsidRPr="00CB21B0" w:rsidRDefault="00E96756" w:rsidP="00E96756">
      <w:pPr>
        <w:rPr>
          <w:rFonts w:ascii="Arial" w:hAnsi="Arial" w:cs="Arial"/>
          <w:sz w:val="24"/>
          <w:szCs w:val="24"/>
        </w:rPr>
      </w:pPr>
      <w:r w:rsidRPr="00CB21B0">
        <w:rPr>
          <w:rFonts w:ascii="Arial" w:hAnsi="Arial" w:cs="Arial"/>
          <w:sz w:val="24"/>
          <w:szCs w:val="24"/>
        </w:rPr>
        <w:t>First, enter the month and year of the CDC+ Monthly statement you most recently received.</w:t>
      </w:r>
    </w:p>
    <w:p w:rsidR="00E96756" w:rsidRPr="00CB21B0" w:rsidRDefault="00E96756" w:rsidP="00E96756">
      <w:pPr>
        <w:rPr>
          <w:rFonts w:ascii="Arial" w:hAnsi="Arial" w:cs="Arial"/>
          <w:sz w:val="24"/>
          <w:szCs w:val="24"/>
        </w:rPr>
      </w:pPr>
      <w:r w:rsidRPr="00CB21B0">
        <w:rPr>
          <w:rFonts w:ascii="Arial" w:hAnsi="Arial" w:cs="Arial"/>
          <w:sz w:val="24"/>
          <w:szCs w:val="24"/>
        </w:rPr>
        <w:t>Next, you will enter the Statement Balance from that statement.</w:t>
      </w:r>
    </w:p>
    <w:p w:rsidR="00E96756" w:rsidRPr="00CB21B0" w:rsidRDefault="00E96756" w:rsidP="00E96756">
      <w:pPr>
        <w:rPr>
          <w:rFonts w:ascii="Arial" w:hAnsi="Arial" w:cs="Arial"/>
          <w:sz w:val="24"/>
          <w:szCs w:val="24"/>
        </w:rPr>
      </w:pPr>
      <w:r w:rsidRPr="00CB21B0">
        <w:rPr>
          <w:rFonts w:ascii="Arial" w:hAnsi="Arial" w:cs="Arial"/>
          <w:sz w:val="24"/>
          <w:szCs w:val="24"/>
        </w:rPr>
        <w:t xml:space="preserve">Now, enter the total amount of unrestricted funds you currently have available. </w:t>
      </w:r>
      <w:r>
        <w:rPr>
          <w:rFonts w:ascii="Arial" w:hAnsi="Arial" w:cs="Arial"/>
          <w:sz w:val="24"/>
          <w:szCs w:val="24"/>
        </w:rPr>
        <w:t xml:space="preserve">This amount will </w:t>
      </w:r>
      <w:r w:rsidRPr="00CB21B0">
        <w:rPr>
          <w:rFonts w:ascii="Arial" w:hAnsi="Arial" w:cs="Arial"/>
          <w:sz w:val="24"/>
          <w:szCs w:val="24"/>
        </w:rPr>
        <w:t>be different from the balance of your last statement.  You will need to reconcile your account using any mon</w:t>
      </w:r>
      <w:r>
        <w:rPr>
          <w:rFonts w:ascii="Arial" w:hAnsi="Arial" w:cs="Arial"/>
          <w:sz w:val="24"/>
          <w:szCs w:val="24"/>
        </w:rPr>
        <w:t>thly deposits and services purchased</w:t>
      </w:r>
      <w:r w:rsidRPr="00CB21B0">
        <w:rPr>
          <w:rFonts w:ascii="Arial" w:hAnsi="Arial" w:cs="Arial"/>
          <w:sz w:val="24"/>
          <w:szCs w:val="24"/>
        </w:rPr>
        <w:t xml:space="preserve"> since the last statement was prepared.</w:t>
      </w:r>
    </w:p>
    <w:p w:rsidR="00E96756" w:rsidRPr="00CB21B0" w:rsidRDefault="00E96756" w:rsidP="00E96756">
      <w:pPr>
        <w:rPr>
          <w:rFonts w:ascii="Arial" w:hAnsi="Arial" w:cs="Arial"/>
          <w:sz w:val="24"/>
          <w:szCs w:val="24"/>
        </w:rPr>
      </w:pPr>
      <w:r w:rsidRPr="00CB21B0">
        <w:rPr>
          <w:rFonts w:ascii="Arial" w:hAnsi="Arial" w:cs="Arial"/>
          <w:sz w:val="24"/>
          <w:szCs w:val="24"/>
        </w:rPr>
        <w:t>P</w:t>
      </w:r>
      <w:r>
        <w:rPr>
          <w:rFonts w:ascii="Arial" w:hAnsi="Arial" w:cs="Arial"/>
          <w:sz w:val="24"/>
          <w:szCs w:val="24"/>
        </w:rPr>
        <w:t xml:space="preserve">atty currently has </w:t>
      </w:r>
      <w:r w:rsidRPr="00CB21B0">
        <w:rPr>
          <w:rFonts w:ascii="Arial" w:hAnsi="Arial" w:cs="Arial"/>
          <w:sz w:val="24"/>
          <w:szCs w:val="24"/>
        </w:rPr>
        <w:t>$582.02</w:t>
      </w:r>
      <w:r>
        <w:rPr>
          <w:rFonts w:ascii="Arial" w:hAnsi="Arial" w:cs="Arial"/>
          <w:sz w:val="24"/>
          <w:szCs w:val="24"/>
        </w:rPr>
        <w:t xml:space="preserve"> </w:t>
      </w:r>
      <w:r w:rsidRPr="00CB21B0">
        <w:rPr>
          <w:rFonts w:ascii="Arial" w:hAnsi="Arial" w:cs="Arial"/>
          <w:sz w:val="24"/>
          <w:szCs w:val="24"/>
        </w:rPr>
        <w:t>available.</w:t>
      </w:r>
    </w:p>
    <w:p w:rsidR="00E96756" w:rsidRPr="00CB21B0" w:rsidRDefault="00E96756" w:rsidP="00E96756">
      <w:pPr>
        <w:rPr>
          <w:rFonts w:ascii="Arial" w:hAnsi="Arial" w:cs="Arial"/>
          <w:sz w:val="24"/>
          <w:szCs w:val="24"/>
        </w:rPr>
      </w:pPr>
      <w:r w:rsidRPr="00CB21B0">
        <w:rPr>
          <w:rFonts w:ascii="Arial" w:hAnsi="Arial" w:cs="Arial"/>
          <w:sz w:val="24"/>
          <w:szCs w:val="24"/>
        </w:rPr>
        <w:t>Note that the field titled: Unrestricted funds made available for these purchases each month has been pre-populated.  This amount is the</w:t>
      </w:r>
      <w:r>
        <w:rPr>
          <w:rFonts w:ascii="Arial" w:hAnsi="Arial" w:cs="Arial"/>
          <w:sz w:val="24"/>
          <w:szCs w:val="24"/>
        </w:rPr>
        <w:t xml:space="preserve"> difference between the cost of Services and Supplies listed in sections C.1 and C.2 and your Monthly Budget Amount.</w:t>
      </w:r>
    </w:p>
    <w:p w:rsidR="00E96756" w:rsidRDefault="00E96756" w:rsidP="00E96756">
      <w:pPr>
        <w:rPr>
          <w:rFonts w:ascii="Arial" w:hAnsi="Arial" w:cs="Arial"/>
          <w:sz w:val="24"/>
          <w:szCs w:val="24"/>
        </w:rPr>
      </w:pPr>
      <w:r w:rsidRPr="00CB21B0">
        <w:rPr>
          <w:rFonts w:ascii="Arial" w:hAnsi="Arial" w:cs="Arial"/>
          <w:sz w:val="24"/>
          <w:szCs w:val="24"/>
        </w:rPr>
        <w:t>If you have Emergency Back Ups that will cost more than the primary employee</w:t>
      </w:r>
      <w:r>
        <w:rPr>
          <w:rFonts w:ascii="Arial" w:hAnsi="Arial" w:cs="Arial"/>
          <w:sz w:val="24"/>
          <w:szCs w:val="24"/>
        </w:rPr>
        <w:t>, t</w:t>
      </w:r>
      <w:r w:rsidRPr="00CB21B0">
        <w:rPr>
          <w:rFonts w:ascii="Arial" w:hAnsi="Arial" w:cs="Arial"/>
          <w:sz w:val="24"/>
          <w:szCs w:val="24"/>
        </w:rPr>
        <w:t>he additional cost to use your EBU will be automatically populated in the Total Estimated Cost column of the first line in the Savings section</w:t>
      </w:r>
      <w:r>
        <w:rPr>
          <w:rFonts w:ascii="Arial" w:hAnsi="Arial" w:cs="Arial"/>
          <w:sz w:val="24"/>
          <w:szCs w:val="24"/>
        </w:rPr>
        <w:t xml:space="preserve">.  </w:t>
      </w:r>
      <w:r w:rsidRPr="00D6253F">
        <w:rPr>
          <w:rFonts w:ascii="Arial" w:hAnsi="Arial" w:cs="Arial"/>
          <w:sz w:val="24"/>
          <w:szCs w:val="24"/>
        </w:rPr>
        <w:t>The amount of Unrestricted Funds Available listed at the top of the page will need to sufficiently cover the</w:t>
      </w:r>
      <w:r>
        <w:rPr>
          <w:rFonts w:ascii="Arial" w:hAnsi="Arial" w:cs="Arial"/>
          <w:sz w:val="24"/>
          <w:szCs w:val="24"/>
        </w:rPr>
        <w:t xml:space="preserve"> additional cost of using the EBU. </w:t>
      </w:r>
    </w:p>
    <w:p w:rsidR="00E96756" w:rsidRPr="00CB21B0" w:rsidRDefault="00E96756" w:rsidP="00E96756">
      <w:pPr>
        <w:rPr>
          <w:rFonts w:ascii="Arial" w:hAnsi="Arial" w:cs="Arial"/>
          <w:sz w:val="24"/>
          <w:szCs w:val="24"/>
        </w:rPr>
      </w:pPr>
      <w:r w:rsidRPr="00CB21B0">
        <w:rPr>
          <w:rFonts w:ascii="Arial" w:hAnsi="Arial" w:cs="Arial"/>
          <w:sz w:val="24"/>
          <w:szCs w:val="24"/>
        </w:rPr>
        <w:lastRenderedPageBreak/>
        <w:t>Now, you will add each Service or Supply you are planning to purchase</w:t>
      </w:r>
      <w:r>
        <w:rPr>
          <w:rFonts w:ascii="Arial" w:hAnsi="Arial" w:cs="Arial"/>
          <w:sz w:val="24"/>
          <w:szCs w:val="24"/>
        </w:rPr>
        <w:t xml:space="preserve"> with Unrestricted Funds Available</w:t>
      </w:r>
    </w:p>
    <w:p w:rsidR="00E96756" w:rsidRDefault="00E96756" w:rsidP="00E96756">
      <w:pPr>
        <w:rPr>
          <w:rFonts w:ascii="Arial" w:hAnsi="Arial" w:cs="Arial"/>
          <w:sz w:val="24"/>
          <w:szCs w:val="24"/>
        </w:rPr>
      </w:pPr>
      <w:r w:rsidRPr="00CB21B0">
        <w:rPr>
          <w:rFonts w:ascii="Arial" w:hAnsi="Arial" w:cs="Arial"/>
          <w:sz w:val="24"/>
          <w:szCs w:val="24"/>
        </w:rPr>
        <w:t>Enter the Service and</w:t>
      </w:r>
      <w:r>
        <w:rPr>
          <w:rFonts w:ascii="Arial" w:hAnsi="Arial" w:cs="Arial"/>
          <w:sz w:val="24"/>
          <w:szCs w:val="24"/>
        </w:rPr>
        <w:t xml:space="preserve"> a brief</w:t>
      </w:r>
      <w:r w:rsidRPr="00CB21B0">
        <w:rPr>
          <w:rFonts w:ascii="Arial" w:hAnsi="Arial" w:cs="Arial"/>
          <w:sz w:val="24"/>
          <w:szCs w:val="24"/>
        </w:rPr>
        <w:t xml:space="preserve"> description in the first column.  </w:t>
      </w:r>
    </w:p>
    <w:p w:rsidR="00E96756" w:rsidRPr="00CB21B0" w:rsidRDefault="00E96756" w:rsidP="00E96756">
      <w:pPr>
        <w:rPr>
          <w:rFonts w:ascii="Arial" w:hAnsi="Arial" w:cs="Arial"/>
          <w:sz w:val="24"/>
          <w:szCs w:val="24"/>
        </w:rPr>
      </w:pPr>
      <w:r w:rsidRPr="00CB21B0">
        <w:rPr>
          <w:rFonts w:ascii="Arial" w:hAnsi="Arial" w:cs="Arial"/>
          <w:sz w:val="24"/>
          <w:szCs w:val="24"/>
        </w:rPr>
        <w:t>Next, enter the legal name of the provider or Company providing the service.  If you are planning to pay for the item up</w:t>
      </w:r>
      <w:r>
        <w:rPr>
          <w:rFonts w:ascii="Arial" w:hAnsi="Arial" w:cs="Arial"/>
          <w:sz w:val="24"/>
          <w:szCs w:val="24"/>
        </w:rPr>
        <w:t xml:space="preserve"> front and be reimbursed later.  When entering a Service or Supply for Consumer/Representative Reimbursement, you must enter the name of the company that the Service or Supply will be purchased from and then </w:t>
      </w:r>
      <w:r w:rsidRPr="00CB21B0">
        <w:rPr>
          <w:rFonts w:ascii="Arial" w:hAnsi="Arial" w:cs="Arial"/>
          <w:sz w:val="24"/>
          <w:szCs w:val="24"/>
        </w:rPr>
        <w:t>enter “Con/Rep Reimburse</w:t>
      </w:r>
      <w:r>
        <w:rPr>
          <w:rFonts w:ascii="Arial" w:hAnsi="Arial" w:cs="Arial"/>
          <w:sz w:val="24"/>
          <w:szCs w:val="24"/>
        </w:rPr>
        <w:t>ment” after the company’s name.  The Provider Type for all Consumer/Representative Reimbursements will always be A/V.</w:t>
      </w:r>
    </w:p>
    <w:p w:rsidR="00E96756" w:rsidRPr="00CB21B0" w:rsidRDefault="00E96756" w:rsidP="00E96756">
      <w:pPr>
        <w:rPr>
          <w:rFonts w:ascii="Arial" w:hAnsi="Arial" w:cs="Arial"/>
          <w:sz w:val="24"/>
          <w:szCs w:val="24"/>
        </w:rPr>
      </w:pPr>
      <w:r w:rsidRPr="00CB21B0">
        <w:rPr>
          <w:rFonts w:ascii="Arial" w:hAnsi="Arial" w:cs="Arial"/>
          <w:sz w:val="24"/>
          <w:szCs w:val="24"/>
        </w:rPr>
        <w:t>You will need to enter the provider type and relationship code, just as you did in the Services section.</w:t>
      </w:r>
    </w:p>
    <w:p w:rsidR="00E96756" w:rsidRPr="00CB21B0" w:rsidRDefault="00E96756" w:rsidP="00E96756">
      <w:pPr>
        <w:rPr>
          <w:rFonts w:ascii="Arial" w:hAnsi="Arial" w:cs="Arial"/>
          <w:sz w:val="24"/>
          <w:szCs w:val="24"/>
        </w:rPr>
      </w:pPr>
      <w:r w:rsidRPr="00CB21B0">
        <w:rPr>
          <w:rFonts w:ascii="Arial" w:hAnsi="Arial" w:cs="Arial"/>
          <w:sz w:val="24"/>
          <w:szCs w:val="24"/>
        </w:rPr>
        <w:t>Enter the number of units and unit type.  Remember, in the Savings Section, the units entered are to be for the total number of units that</w:t>
      </w:r>
      <w:r>
        <w:rPr>
          <w:rFonts w:ascii="Arial" w:hAnsi="Arial" w:cs="Arial"/>
          <w:sz w:val="24"/>
          <w:szCs w:val="24"/>
        </w:rPr>
        <w:t xml:space="preserve"> you will be purchasing by the date entered in the Last Date Purchase Will Be Made column.</w:t>
      </w:r>
    </w:p>
    <w:p w:rsidR="00E96756" w:rsidRPr="00CB21B0" w:rsidRDefault="00E96756" w:rsidP="00E96756">
      <w:pPr>
        <w:rPr>
          <w:rFonts w:ascii="Arial" w:hAnsi="Arial" w:cs="Arial"/>
          <w:sz w:val="24"/>
          <w:szCs w:val="24"/>
        </w:rPr>
      </w:pPr>
      <w:r w:rsidRPr="00CB21B0">
        <w:rPr>
          <w:rFonts w:ascii="Arial" w:hAnsi="Arial" w:cs="Arial"/>
          <w:sz w:val="24"/>
          <w:szCs w:val="24"/>
        </w:rPr>
        <w:t>Enter the rate per unit.</w:t>
      </w:r>
    </w:p>
    <w:p w:rsidR="00E96756" w:rsidRPr="00CB21B0" w:rsidRDefault="00E96756" w:rsidP="00E96756">
      <w:pPr>
        <w:rPr>
          <w:rFonts w:ascii="Arial" w:hAnsi="Arial" w:cs="Arial"/>
          <w:sz w:val="24"/>
          <w:szCs w:val="24"/>
        </w:rPr>
      </w:pPr>
      <w:r w:rsidRPr="00CB21B0">
        <w:rPr>
          <w:rFonts w:ascii="Arial" w:hAnsi="Arial" w:cs="Arial"/>
          <w:sz w:val="24"/>
          <w:szCs w:val="24"/>
        </w:rPr>
        <w:t>Just as in the Services section, any applicable employer taxes will be automatically calculated.</w:t>
      </w:r>
    </w:p>
    <w:p w:rsidR="00E96756" w:rsidRPr="00CB21B0" w:rsidRDefault="00E96756" w:rsidP="00E96756">
      <w:pPr>
        <w:rPr>
          <w:rFonts w:ascii="Arial" w:hAnsi="Arial" w:cs="Arial"/>
          <w:sz w:val="24"/>
          <w:szCs w:val="24"/>
        </w:rPr>
      </w:pPr>
      <w:r>
        <w:rPr>
          <w:rFonts w:ascii="Arial" w:hAnsi="Arial" w:cs="Arial"/>
          <w:sz w:val="24"/>
          <w:szCs w:val="24"/>
        </w:rPr>
        <w:t>Now, you will enter the</w:t>
      </w:r>
      <w:r w:rsidRPr="00CB21B0">
        <w:rPr>
          <w:rFonts w:ascii="Arial" w:hAnsi="Arial" w:cs="Arial"/>
          <w:sz w:val="24"/>
          <w:szCs w:val="24"/>
        </w:rPr>
        <w:t xml:space="preserve"> Last Date the Purchase Will Be Made.  This should be the date you anticipate the purchase will be completed.  Again, this date can never be more than 1 </w:t>
      </w:r>
      <w:proofErr w:type="spellStart"/>
      <w:r w:rsidRPr="00CB21B0">
        <w:rPr>
          <w:rFonts w:ascii="Arial" w:hAnsi="Arial" w:cs="Arial"/>
          <w:sz w:val="24"/>
          <w:szCs w:val="24"/>
        </w:rPr>
        <w:t>year’s time</w:t>
      </w:r>
      <w:proofErr w:type="spellEnd"/>
      <w:r w:rsidRPr="00CB21B0">
        <w:rPr>
          <w:rFonts w:ascii="Arial" w:hAnsi="Arial" w:cs="Arial"/>
          <w:sz w:val="24"/>
          <w:szCs w:val="24"/>
        </w:rPr>
        <w:t xml:space="preserve"> from the first time the item appears on the Plan.  CDC+ re</w:t>
      </w:r>
      <w:r>
        <w:rPr>
          <w:rFonts w:ascii="Arial" w:hAnsi="Arial" w:cs="Arial"/>
          <w:sz w:val="24"/>
          <w:szCs w:val="24"/>
        </w:rPr>
        <w:t>commends you enter the last day</w:t>
      </w:r>
      <w:r w:rsidRPr="00CB21B0">
        <w:rPr>
          <w:rFonts w:ascii="Arial" w:hAnsi="Arial" w:cs="Arial"/>
          <w:sz w:val="24"/>
          <w:szCs w:val="24"/>
        </w:rPr>
        <w:t xml:space="preserve"> of a month.  </w:t>
      </w:r>
    </w:p>
    <w:p w:rsidR="00E96756" w:rsidRPr="00CB21B0" w:rsidRDefault="00E96756" w:rsidP="00E96756">
      <w:pPr>
        <w:rPr>
          <w:rFonts w:ascii="Arial" w:hAnsi="Arial" w:cs="Arial"/>
          <w:sz w:val="24"/>
          <w:szCs w:val="24"/>
        </w:rPr>
      </w:pPr>
      <w:r w:rsidRPr="00CB21B0">
        <w:rPr>
          <w:rFonts w:ascii="Arial" w:hAnsi="Arial" w:cs="Arial"/>
          <w:sz w:val="24"/>
          <w:szCs w:val="24"/>
        </w:rPr>
        <w:t>For Patty, the Last Date Purchase will be made is 7/31/2017</w:t>
      </w:r>
    </w:p>
    <w:p w:rsidR="00E96756" w:rsidRPr="00CB21B0" w:rsidRDefault="00E96756" w:rsidP="00E96756">
      <w:pPr>
        <w:rPr>
          <w:rFonts w:ascii="Arial" w:hAnsi="Arial" w:cs="Arial"/>
          <w:sz w:val="24"/>
          <w:szCs w:val="24"/>
        </w:rPr>
      </w:pPr>
      <w:r w:rsidRPr="00CB21B0">
        <w:rPr>
          <w:rFonts w:ascii="Arial" w:hAnsi="Arial" w:cs="Arial"/>
          <w:sz w:val="24"/>
          <w:szCs w:val="24"/>
        </w:rPr>
        <w:t>Section F is for One Time and Short Term expenditures that are funded on your cost plan.</w:t>
      </w:r>
    </w:p>
    <w:p w:rsidR="00E96756" w:rsidRPr="00CB21B0" w:rsidRDefault="00E96756" w:rsidP="00E96756">
      <w:pPr>
        <w:rPr>
          <w:rFonts w:ascii="Arial" w:hAnsi="Arial" w:cs="Arial"/>
          <w:sz w:val="24"/>
          <w:szCs w:val="24"/>
        </w:rPr>
      </w:pPr>
      <w:r w:rsidRPr="00CB21B0">
        <w:rPr>
          <w:rFonts w:ascii="Arial" w:hAnsi="Arial" w:cs="Arial"/>
          <w:sz w:val="24"/>
          <w:szCs w:val="24"/>
        </w:rPr>
        <w:t xml:space="preserve">Items entered in this section of the Purchasing Plan must be specifically approved on the Cost Plan.  Items entered in this section are considered Restricted; the funds must be spent on the service they were approved for on the Cost Plan.  A Purchasing Plan incorporating these funds should be sent in as soon as the funds have been approved.  </w:t>
      </w:r>
    </w:p>
    <w:p w:rsidR="00E96756" w:rsidRPr="00CB21B0" w:rsidRDefault="00E96756" w:rsidP="00E96756">
      <w:pPr>
        <w:rPr>
          <w:rFonts w:ascii="Arial" w:hAnsi="Arial" w:cs="Arial"/>
          <w:sz w:val="24"/>
          <w:szCs w:val="24"/>
        </w:rPr>
      </w:pPr>
      <w:r w:rsidRPr="00CB21B0">
        <w:rPr>
          <w:rFonts w:ascii="Arial" w:hAnsi="Arial" w:cs="Arial"/>
          <w:sz w:val="24"/>
          <w:szCs w:val="24"/>
        </w:rPr>
        <w:t xml:space="preserve">Patty has Adult Dental approved on her Cost Plan at the beginning of the Fiscal Year, which starts in July.  Since this is an STE, she will receive 92% of the funds that were approved on her cost plan. </w:t>
      </w:r>
      <w:r>
        <w:rPr>
          <w:rFonts w:ascii="Arial" w:hAnsi="Arial" w:cs="Arial"/>
          <w:sz w:val="24"/>
          <w:szCs w:val="24"/>
        </w:rPr>
        <w:t xml:space="preserve">Patty’s first Purchasing Plan of the Fiscal Year is being submitted for an 8/1 start date.  The service will be entered on the Purchasing Plan to be effective for the rest of the Fiscal Year; from 8/1/2016 </w:t>
      </w:r>
      <w:proofErr w:type="gramStart"/>
      <w:r>
        <w:rPr>
          <w:rFonts w:ascii="Arial" w:hAnsi="Arial" w:cs="Arial"/>
          <w:sz w:val="24"/>
          <w:szCs w:val="24"/>
        </w:rPr>
        <w:t>-  06</w:t>
      </w:r>
      <w:proofErr w:type="gramEnd"/>
      <w:r>
        <w:rPr>
          <w:rFonts w:ascii="Arial" w:hAnsi="Arial" w:cs="Arial"/>
          <w:sz w:val="24"/>
          <w:szCs w:val="24"/>
        </w:rPr>
        <w:t>/30/2017</w:t>
      </w:r>
    </w:p>
    <w:p w:rsidR="00E96756" w:rsidRPr="00CB21B0" w:rsidRDefault="00E96756" w:rsidP="00E96756">
      <w:pPr>
        <w:rPr>
          <w:rFonts w:ascii="Arial" w:hAnsi="Arial" w:cs="Arial"/>
          <w:sz w:val="24"/>
          <w:szCs w:val="24"/>
        </w:rPr>
      </w:pPr>
      <w:r w:rsidRPr="00CB21B0">
        <w:rPr>
          <w:rFonts w:ascii="Arial" w:hAnsi="Arial" w:cs="Arial"/>
          <w:sz w:val="24"/>
          <w:szCs w:val="24"/>
        </w:rPr>
        <w:t>If Adult Dental is approved next fiscal year, then a new entry with new service dates will be entered at that time.  Refer to the APD CDC+ Handbook for more information regarding OTE and STE services.</w:t>
      </w:r>
    </w:p>
    <w:p w:rsidR="00E96756" w:rsidRPr="00CB21B0" w:rsidRDefault="00E96756" w:rsidP="00E96756">
      <w:pPr>
        <w:rPr>
          <w:rFonts w:ascii="Arial" w:hAnsi="Arial" w:cs="Arial"/>
          <w:sz w:val="24"/>
          <w:szCs w:val="24"/>
        </w:rPr>
      </w:pPr>
      <w:r w:rsidRPr="00CB21B0">
        <w:rPr>
          <w:rFonts w:ascii="Arial" w:hAnsi="Arial" w:cs="Arial"/>
          <w:sz w:val="24"/>
          <w:szCs w:val="24"/>
        </w:rPr>
        <w:lastRenderedPageBreak/>
        <w:t>Patty’s dental visits cost $250 per visit; however, she only receives 92% of the Cost Plan funds.  Patty and her Representative would like to save for the additional 8% of funds needed to pay for the Dental visit.  She will need to save a total of $40; $20 per visit.  This amount will go into the Savings section.</w:t>
      </w:r>
    </w:p>
    <w:p w:rsidR="00E96756" w:rsidRPr="00CB21B0" w:rsidRDefault="00E96756" w:rsidP="00E96756">
      <w:pPr>
        <w:rPr>
          <w:rFonts w:ascii="Arial" w:hAnsi="Arial" w:cs="Arial"/>
          <w:sz w:val="24"/>
          <w:szCs w:val="24"/>
        </w:rPr>
      </w:pPr>
      <w:r w:rsidRPr="00CB21B0">
        <w:rPr>
          <w:rFonts w:ascii="Arial" w:hAnsi="Arial" w:cs="Arial"/>
          <w:sz w:val="24"/>
          <w:szCs w:val="24"/>
        </w:rPr>
        <w:t xml:space="preserve">Every item listed in </w:t>
      </w:r>
      <w:r>
        <w:rPr>
          <w:rFonts w:ascii="Arial" w:hAnsi="Arial" w:cs="Arial"/>
          <w:sz w:val="24"/>
          <w:szCs w:val="24"/>
        </w:rPr>
        <w:t xml:space="preserve">the </w:t>
      </w:r>
      <w:r w:rsidRPr="00CB21B0">
        <w:rPr>
          <w:rFonts w:ascii="Arial" w:hAnsi="Arial" w:cs="Arial"/>
          <w:sz w:val="24"/>
          <w:szCs w:val="24"/>
        </w:rPr>
        <w:t>Savings</w:t>
      </w:r>
      <w:r>
        <w:rPr>
          <w:rFonts w:ascii="Arial" w:hAnsi="Arial" w:cs="Arial"/>
          <w:sz w:val="24"/>
          <w:szCs w:val="24"/>
        </w:rPr>
        <w:t xml:space="preserve"> Plan</w:t>
      </w:r>
      <w:r w:rsidRPr="00CB21B0">
        <w:rPr>
          <w:rFonts w:ascii="Arial" w:hAnsi="Arial" w:cs="Arial"/>
          <w:sz w:val="24"/>
          <w:szCs w:val="24"/>
        </w:rPr>
        <w:t xml:space="preserve"> must have a justification on page 4.</w:t>
      </w:r>
    </w:p>
    <w:p w:rsidR="00E96756" w:rsidRPr="00CB21B0" w:rsidRDefault="00E96756" w:rsidP="00E96756">
      <w:pPr>
        <w:rPr>
          <w:rFonts w:ascii="Arial" w:hAnsi="Arial" w:cs="Arial"/>
          <w:sz w:val="24"/>
          <w:szCs w:val="24"/>
        </w:rPr>
      </w:pPr>
      <w:r w:rsidRPr="00CB21B0">
        <w:rPr>
          <w:rFonts w:ascii="Arial" w:hAnsi="Arial" w:cs="Arial"/>
          <w:sz w:val="24"/>
          <w:szCs w:val="24"/>
        </w:rPr>
        <w:t>Now all services and supplies that Patty will be purchasing have been entered on the plan.</w:t>
      </w:r>
    </w:p>
    <w:p w:rsidR="00E96756" w:rsidRPr="00E96756" w:rsidRDefault="00E96756" w:rsidP="00E96756">
      <w:pPr>
        <w:rPr>
          <w:rFonts w:ascii="Arial" w:hAnsi="Arial" w:cs="Arial"/>
          <w:sz w:val="24"/>
          <w:szCs w:val="24"/>
        </w:rPr>
      </w:pPr>
      <w:r w:rsidRPr="00CB21B0">
        <w:rPr>
          <w:rFonts w:ascii="Arial" w:hAnsi="Arial" w:cs="Arial"/>
          <w:sz w:val="24"/>
          <w:szCs w:val="24"/>
        </w:rPr>
        <w:t>Before moving on to Page 6, you will want to review all information you have entered for accuracy</w:t>
      </w:r>
      <w:r w:rsidRPr="00E96756">
        <w:rPr>
          <w:rFonts w:ascii="Arial" w:hAnsi="Arial" w:cs="Arial"/>
          <w:sz w:val="24"/>
          <w:szCs w:val="24"/>
        </w:rPr>
        <w:t>.</w:t>
      </w:r>
    </w:p>
    <w:p w:rsidR="00E96756" w:rsidRPr="00E96756" w:rsidRDefault="00E96756" w:rsidP="00E96756">
      <w:pPr>
        <w:rPr>
          <w:rFonts w:ascii="Arial" w:hAnsi="Arial" w:cs="Arial"/>
          <w:sz w:val="24"/>
          <w:szCs w:val="24"/>
        </w:rPr>
      </w:pPr>
      <w:r w:rsidRPr="00E96756">
        <w:rPr>
          <w:rFonts w:ascii="Arial" w:hAnsi="Arial" w:cs="Arial"/>
          <w:sz w:val="24"/>
          <w:szCs w:val="24"/>
        </w:rPr>
        <w:t>This Completes Purchasing Plan Training Module 4.  For more information on how to complete a full purchasing plan, please refer to the other Purchasing Plan training Modules, or, to the full APD CDC+ Purchasing Plan Training.</w:t>
      </w:r>
    </w:p>
    <w:p w:rsidR="00E96756" w:rsidRDefault="00E96756" w:rsidP="00E96756">
      <w:pPr>
        <w:rPr>
          <w:u w:val="single"/>
        </w:rPr>
      </w:pPr>
    </w:p>
    <w:p w:rsidR="000D3781" w:rsidRDefault="000D3781" w:rsidP="00E96756">
      <w:pPr>
        <w:jc w:val="center"/>
      </w:pPr>
      <w:bookmarkStart w:id="0" w:name="_GoBack"/>
      <w:bookmarkEnd w:id="0"/>
    </w:p>
    <w:sectPr w:rsidR="000D3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56"/>
    <w:rsid w:val="000D3781"/>
    <w:rsid w:val="00E9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C580E-8D71-441F-B0DF-65FB14BC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Whitehead</dc:creator>
  <cp:keywords/>
  <dc:description/>
  <cp:lastModifiedBy>Mindy Whitehead</cp:lastModifiedBy>
  <cp:revision>1</cp:revision>
  <dcterms:created xsi:type="dcterms:W3CDTF">2016-12-27T18:49:00Z</dcterms:created>
  <dcterms:modified xsi:type="dcterms:W3CDTF">2016-12-27T18:54:00Z</dcterms:modified>
</cp:coreProperties>
</file>